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8A1" w:rsidRPr="003338A1" w:rsidRDefault="003338A1" w:rsidP="007165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8A1">
        <w:rPr>
          <w:rFonts w:ascii="Times New Roman" w:hAnsi="Times New Roman" w:cs="Times New Roman"/>
          <w:b/>
          <w:sz w:val="28"/>
          <w:szCs w:val="28"/>
        </w:rPr>
        <w:t>Положение об образовательной программе «Школа будущего педагога»</w:t>
      </w:r>
    </w:p>
    <w:p w:rsidR="003338A1" w:rsidRPr="003338A1" w:rsidRDefault="003338A1" w:rsidP="0071659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8A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1.1. Настоящее Положение опр</w:t>
      </w:r>
      <w:r>
        <w:rPr>
          <w:rFonts w:ascii="Times New Roman" w:hAnsi="Times New Roman" w:cs="Times New Roman"/>
          <w:sz w:val="28"/>
          <w:szCs w:val="28"/>
        </w:rPr>
        <w:t xml:space="preserve">еделяет порядок организации и </w:t>
      </w:r>
      <w:r w:rsidRPr="003338A1">
        <w:rPr>
          <w:rFonts w:ascii="Times New Roman" w:hAnsi="Times New Roman" w:cs="Times New Roman"/>
          <w:sz w:val="28"/>
          <w:szCs w:val="28"/>
        </w:rPr>
        <w:t>проведения образовательной программы психолого-педагогического профиля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«Школа будущего педагога» (далее - Школа) Регионального центра «Восход»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(далее – РЦ «Восход»), её методическое и финансовое обеспечение.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1.2. Образовательная програ</w:t>
      </w:r>
      <w:r>
        <w:rPr>
          <w:rFonts w:ascii="Times New Roman" w:hAnsi="Times New Roman" w:cs="Times New Roman"/>
          <w:sz w:val="28"/>
          <w:szCs w:val="28"/>
        </w:rPr>
        <w:t xml:space="preserve">мма проводится на базе детского </w:t>
      </w:r>
      <w:r w:rsidRPr="003338A1">
        <w:rPr>
          <w:rFonts w:ascii="Times New Roman" w:hAnsi="Times New Roman" w:cs="Times New Roman"/>
          <w:sz w:val="28"/>
          <w:szCs w:val="28"/>
        </w:rPr>
        <w:t>оздоровительного лагеря имени Ю.А. Гагарина (далее - ДОЛ имени Ю.А.</w:t>
      </w:r>
      <w:r>
        <w:rPr>
          <w:rFonts w:ascii="Times New Roman" w:hAnsi="Times New Roman" w:cs="Times New Roman"/>
          <w:sz w:val="28"/>
          <w:szCs w:val="28"/>
        </w:rPr>
        <w:t xml:space="preserve"> Гагарина) с 24 октября по 03 ноября 2026</w:t>
      </w:r>
      <w:r w:rsidRPr="003338A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1.3. К участию в Ш</w:t>
      </w:r>
      <w:r w:rsidR="0071035A">
        <w:rPr>
          <w:rFonts w:ascii="Times New Roman" w:hAnsi="Times New Roman" w:cs="Times New Roman"/>
          <w:sz w:val="28"/>
          <w:szCs w:val="28"/>
        </w:rPr>
        <w:t>коле приглашаются обучающиеся 15</w:t>
      </w:r>
      <w:bookmarkStart w:id="0" w:name="_GoBack"/>
      <w:bookmarkEnd w:id="0"/>
      <w:r w:rsidRPr="003338A1">
        <w:rPr>
          <w:rFonts w:ascii="Times New Roman" w:hAnsi="Times New Roman" w:cs="Times New Roman"/>
          <w:sz w:val="28"/>
          <w:szCs w:val="28"/>
        </w:rPr>
        <w:t>-17 лет.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1.4. К участию в Школе до</w:t>
      </w:r>
      <w:r>
        <w:rPr>
          <w:rFonts w:ascii="Times New Roman" w:hAnsi="Times New Roman" w:cs="Times New Roman"/>
          <w:sz w:val="28"/>
          <w:szCs w:val="28"/>
        </w:rPr>
        <w:t xml:space="preserve">пускаются школьники, являющиеся </w:t>
      </w:r>
      <w:r w:rsidRPr="003338A1">
        <w:rPr>
          <w:rFonts w:ascii="Times New Roman" w:hAnsi="Times New Roman" w:cs="Times New Roman"/>
          <w:sz w:val="28"/>
          <w:szCs w:val="28"/>
        </w:rPr>
        <w:t>гражданами Российской Федерации.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1.5. Персональный состав участ</w:t>
      </w:r>
      <w:r>
        <w:rPr>
          <w:rFonts w:ascii="Times New Roman" w:hAnsi="Times New Roman" w:cs="Times New Roman"/>
          <w:sz w:val="28"/>
          <w:szCs w:val="28"/>
        </w:rPr>
        <w:t xml:space="preserve">ников образовательной программы </w:t>
      </w:r>
      <w:r w:rsidRPr="003338A1">
        <w:rPr>
          <w:rFonts w:ascii="Times New Roman" w:hAnsi="Times New Roman" w:cs="Times New Roman"/>
          <w:sz w:val="28"/>
          <w:szCs w:val="28"/>
        </w:rPr>
        <w:t>утверждается координационным сов</w:t>
      </w:r>
      <w:r>
        <w:rPr>
          <w:rFonts w:ascii="Times New Roman" w:hAnsi="Times New Roman" w:cs="Times New Roman"/>
          <w:sz w:val="28"/>
          <w:szCs w:val="28"/>
        </w:rPr>
        <w:t xml:space="preserve">етом РЦ «Восход» по направлению </w:t>
      </w:r>
      <w:r w:rsidRPr="003338A1">
        <w:rPr>
          <w:rFonts w:ascii="Times New Roman" w:hAnsi="Times New Roman" w:cs="Times New Roman"/>
          <w:sz w:val="28"/>
          <w:szCs w:val="28"/>
        </w:rPr>
        <w:t>«Наука. Психология и педагогика».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 xml:space="preserve">1.6. Общее число участников Школы – </w:t>
      </w:r>
      <w:r>
        <w:rPr>
          <w:rFonts w:ascii="Times New Roman" w:hAnsi="Times New Roman" w:cs="Times New Roman"/>
          <w:sz w:val="28"/>
          <w:szCs w:val="28"/>
        </w:rPr>
        <w:t xml:space="preserve">28 человек. Координационный </w:t>
      </w:r>
      <w:r w:rsidRPr="003338A1">
        <w:rPr>
          <w:rFonts w:ascii="Times New Roman" w:hAnsi="Times New Roman" w:cs="Times New Roman"/>
          <w:sz w:val="28"/>
          <w:szCs w:val="28"/>
        </w:rPr>
        <w:t>совет программы оставляет за собой право скорректировать указанные квоты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в зависимости от количества подан</w:t>
      </w:r>
      <w:r>
        <w:rPr>
          <w:rFonts w:ascii="Times New Roman" w:hAnsi="Times New Roman" w:cs="Times New Roman"/>
          <w:sz w:val="28"/>
          <w:szCs w:val="28"/>
        </w:rPr>
        <w:t xml:space="preserve">ных заявок и итогового рейтинга </w:t>
      </w:r>
      <w:r w:rsidRPr="003338A1">
        <w:rPr>
          <w:rFonts w:ascii="Times New Roman" w:hAnsi="Times New Roman" w:cs="Times New Roman"/>
          <w:sz w:val="28"/>
          <w:szCs w:val="28"/>
        </w:rPr>
        <w:t>кандидатов.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1.7. Научно-методическое сопровождение осуществл</w:t>
      </w:r>
      <w:r>
        <w:rPr>
          <w:rFonts w:ascii="Times New Roman" w:hAnsi="Times New Roman" w:cs="Times New Roman"/>
          <w:sz w:val="28"/>
          <w:szCs w:val="28"/>
        </w:rPr>
        <w:t xml:space="preserve">яет региональный </w:t>
      </w:r>
      <w:r w:rsidRPr="003338A1">
        <w:rPr>
          <w:rFonts w:ascii="Times New Roman" w:hAnsi="Times New Roman" w:cs="Times New Roman"/>
          <w:sz w:val="28"/>
          <w:szCs w:val="28"/>
        </w:rPr>
        <w:t>организатор РЦ «Восход».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1.8. В случае обнаружения нед</w:t>
      </w:r>
      <w:r>
        <w:rPr>
          <w:rFonts w:ascii="Times New Roman" w:hAnsi="Times New Roman" w:cs="Times New Roman"/>
          <w:sz w:val="28"/>
          <w:szCs w:val="28"/>
        </w:rPr>
        <w:t xml:space="preserve">остоверных сведений в заявке на </w:t>
      </w:r>
      <w:r w:rsidRPr="003338A1">
        <w:rPr>
          <w:rFonts w:ascii="Times New Roman" w:hAnsi="Times New Roman" w:cs="Times New Roman"/>
          <w:sz w:val="28"/>
          <w:szCs w:val="28"/>
        </w:rPr>
        <w:t xml:space="preserve">образовательную программу (в </w:t>
      </w:r>
      <w:proofErr w:type="spellStart"/>
      <w:r w:rsidRPr="003338A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3338A1">
        <w:rPr>
          <w:rFonts w:ascii="Times New Roman" w:hAnsi="Times New Roman" w:cs="Times New Roman"/>
          <w:sz w:val="28"/>
          <w:szCs w:val="28"/>
        </w:rPr>
        <w:t>. возраста, достижений) участник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быть исключён из конкурсного отбора.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 xml:space="preserve">1.9. В связи с целостностью и содержательной </w:t>
      </w:r>
      <w:r>
        <w:rPr>
          <w:rFonts w:ascii="Times New Roman" w:hAnsi="Times New Roman" w:cs="Times New Roman"/>
          <w:sz w:val="28"/>
          <w:szCs w:val="28"/>
        </w:rPr>
        <w:t xml:space="preserve">логикой образовательной </w:t>
      </w:r>
      <w:r w:rsidRPr="003338A1">
        <w:rPr>
          <w:rFonts w:ascii="Times New Roman" w:hAnsi="Times New Roman" w:cs="Times New Roman"/>
          <w:sz w:val="28"/>
          <w:szCs w:val="28"/>
        </w:rPr>
        <w:t xml:space="preserve">программы, интенсивным режимом </w:t>
      </w:r>
      <w:r>
        <w:rPr>
          <w:rFonts w:ascii="Times New Roman" w:hAnsi="Times New Roman" w:cs="Times New Roman"/>
          <w:sz w:val="28"/>
          <w:szCs w:val="28"/>
        </w:rPr>
        <w:t xml:space="preserve">занятий и объемом академической </w:t>
      </w:r>
      <w:r w:rsidRPr="003338A1">
        <w:rPr>
          <w:rFonts w:ascii="Times New Roman" w:hAnsi="Times New Roman" w:cs="Times New Roman"/>
          <w:sz w:val="28"/>
          <w:szCs w:val="28"/>
        </w:rPr>
        <w:t>нагрузки, рассчитанной на весь пери</w:t>
      </w:r>
      <w:r>
        <w:rPr>
          <w:rFonts w:ascii="Times New Roman" w:hAnsi="Times New Roman" w:cs="Times New Roman"/>
          <w:sz w:val="28"/>
          <w:szCs w:val="28"/>
        </w:rPr>
        <w:t xml:space="preserve">од пребывания обучающихся в ДОЛ </w:t>
      </w:r>
      <w:r w:rsidRPr="003338A1">
        <w:rPr>
          <w:rFonts w:ascii="Times New Roman" w:hAnsi="Times New Roman" w:cs="Times New Roman"/>
          <w:sz w:val="28"/>
          <w:szCs w:val="28"/>
        </w:rPr>
        <w:t>имени Ю.А. Гагарина, не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участие школьников в отдельных </w:t>
      </w:r>
      <w:r w:rsidRPr="003338A1">
        <w:rPr>
          <w:rFonts w:ascii="Times New Roman" w:hAnsi="Times New Roman" w:cs="Times New Roman"/>
          <w:sz w:val="28"/>
          <w:szCs w:val="28"/>
        </w:rPr>
        <w:t>мероприятиях или части образовательной программы: исключены заезды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выезды школьников вне сроков, у</w:t>
      </w:r>
      <w:r>
        <w:rPr>
          <w:rFonts w:ascii="Times New Roman" w:hAnsi="Times New Roman" w:cs="Times New Roman"/>
          <w:sz w:val="28"/>
          <w:szCs w:val="28"/>
        </w:rPr>
        <w:t xml:space="preserve">становленных Экспертным советом </w:t>
      </w:r>
      <w:r w:rsidRPr="003338A1">
        <w:rPr>
          <w:rFonts w:ascii="Times New Roman" w:hAnsi="Times New Roman" w:cs="Times New Roman"/>
          <w:sz w:val="28"/>
          <w:szCs w:val="28"/>
        </w:rPr>
        <w:t>Регионального центра «Восход».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1.10. В случае нарушений пра</w:t>
      </w:r>
      <w:r>
        <w:rPr>
          <w:rFonts w:ascii="Times New Roman" w:hAnsi="Times New Roman" w:cs="Times New Roman"/>
          <w:sz w:val="28"/>
          <w:szCs w:val="28"/>
        </w:rPr>
        <w:t xml:space="preserve">вил пребывания в ДОЛ имени Ю.А. </w:t>
      </w:r>
      <w:r w:rsidRPr="003338A1">
        <w:rPr>
          <w:rFonts w:ascii="Times New Roman" w:hAnsi="Times New Roman" w:cs="Times New Roman"/>
          <w:sz w:val="28"/>
          <w:szCs w:val="28"/>
        </w:rPr>
        <w:t>Гагарина или требовани</w:t>
      </w:r>
      <w:r>
        <w:rPr>
          <w:rFonts w:ascii="Times New Roman" w:hAnsi="Times New Roman" w:cs="Times New Roman"/>
          <w:sz w:val="28"/>
          <w:szCs w:val="28"/>
        </w:rPr>
        <w:t xml:space="preserve">й настоящего Положения решением </w:t>
      </w:r>
      <w:r w:rsidRPr="003338A1">
        <w:rPr>
          <w:rFonts w:ascii="Times New Roman" w:hAnsi="Times New Roman" w:cs="Times New Roman"/>
          <w:sz w:val="28"/>
          <w:szCs w:val="28"/>
        </w:rPr>
        <w:t>Координационного совета участник образовательной программы может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отчислен с образовательной программы.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8A1">
        <w:rPr>
          <w:rFonts w:ascii="Times New Roman" w:hAnsi="Times New Roman" w:cs="Times New Roman"/>
          <w:b/>
          <w:sz w:val="28"/>
          <w:szCs w:val="28"/>
        </w:rPr>
        <w:t>2. Цели и задачи Школы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 xml:space="preserve">2.1. Цель – создание условий, </w:t>
      </w:r>
      <w:r>
        <w:rPr>
          <w:rFonts w:ascii="Times New Roman" w:hAnsi="Times New Roman" w:cs="Times New Roman"/>
          <w:sz w:val="28"/>
          <w:szCs w:val="28"/>
        </w:rPr>
        <w:t xml:space="preserve">обеспечивающих целенаправленную </w:t>
      </w:r>
      <w:r w:rsidRPr="003338A1">
        <w:rPr>
          <w:rFonts w:ascii="Times New Roman" w:hAnsi="Times New Roman" w:cs="Times New Roman"/>
          <w:sz w:val="28"/>
          <w:szCs w:val="28"/>
        </w:rPr>
        <w:t>профессионально-педагогическую ориентацию обучающихся,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базы начальных знаний, умений и навыков педагогической деятельности.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2.2. Основные задачи: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lastRenderedPageBreak/>
        <w:t>2.2.1. Мотивирование обучающихся профильных психолого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338A1">
        <w:rPr>
          <w:rFonts w:ascii="Times New Roman" w:hAnsi="Times New Roman" w:cs="Times New Roman"/>
          <w:sz w:val="28"/>
          <w:szCs w:val="28"/>
        </w:rPr>
        <w:t>педагогических классов к реали</w:t>
      </w:r>
      <w:r>
        <w:rPr>
          <w:rFonts w:ascii="Times New Roman" w:hAnsi="Times New Roman" w:cs="Times New Roman"/>
          <w:sz w:val="28"/>
          <w:szCs w:val="28"/>
        </w:rPr>
        <w:t xml:space="preserve">зации программы для становления </w:t>
      </w:r>
      <w:r w:rsidRPr="003338A1">
        <w:rPr>
          <w:rFonts w:ascii="Times New Roman" w:hAnsi="Times New Roman" w:cs="Times New Roman"/>
          <w:sz w:val="28"/>
          <w:szCs w:val="28"/>
        </w:rPr>
        <w:t>специальной профессиональной компетентности.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2.2.2. Формирование готовн</w:t>
      </w:r>
      <w:r>
        <w:rPr>
          <w:rFonts w:ascii="Times New Roman" w:hAnsi="Times New Roman" w:cs="Times New Roman"/>
          <w:sz w:val="28"/>
          <w:szCs w:val="28"/>
        </w:rPr>
        <w:t xml:space="preserve">ости обучающихся к практической </w:t>
      </w:r>
      <w:r w:rsidRPr="003338A1"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 детьми, в детском коллективе, </w:t>
      </w:r>
      <w:r w:rsidRPr="003338A1">
        <w:rPr>
          <w:rFonts w:ascii="Times New Roman" w:hAnsi="Times New Roman" w:cs="Times New Roman"/>
          <w:sz w:val="28"/>
          <w:szCs w:val="28"/>
        </w:rPr>
        <w:t>общественной организации на базе</w:t>
      </w:r>
      <w:r>
        <w:rPr>
          <w:rFonts w:ascii="Times New Roman" w:hAnsi="Times New Roman" w:cs="Times New Roman"/>
          <w:sz w:val="28"/>
          <w:szCs w:val="28"/>
        </w:rPr>
        <w:t xml:space="preserve"> школы или иной образовательной </w:t>
      </w:r>
      <w:r w:rsidRPr="003338A1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2.2.3. Формирование у обучающегося профильных психолого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338A1">
        <w:rPr>
          <w:rFonts w:ascii="Times New Roman" w:hAnsi="Times New Roman" w:cs="Times New Roman"/>
          <w:sz w:val="28"/>
          <w:szCs w:val="28"/>
        </w:rPr>
        <w:t>педагогических классов умения определя</w:t>
      </w:r>
      <w:r>
        <w:rPr>
          <w:rFonts w:ascii="Times New Roman" w:hAnsi="Times New Roman" w:cs="Times New Roman"/>
          <w:sz w:val="28"/>
          <w:szCs w:val="28"/>
        </w:rPr>
        <w:t xml:space="preserve">ть границы своей компетентности </w:t>
      </w:r>
      <w:r w:rsidRPr="003338A1">
        <w:rPr>
          <w:rFonts w:ascii="Times New Roman" w:hAnsi="Times New Roman" w:cs="Times New Roman"/>
          <w:sz w:val="28"/>
          <w:szCs w:val="28"/>
        </w:rPr>
        <w:t>для решения конкретных образовательных задач в детских оздоровительных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лагерях и образовательных организациях.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2.2.4. Стимулирование ст</w:t>
      </w:r>
      <w:r>
        <w:rPr>
          <w:rFonts w:ascii="Times New Roman" w:hAnsi="Times New Roman" w:cs="Times New Roman"/>
          <w:sz w:val="28"/>
          <w:szCs w:val="28"/>
        </w:rPr>
        <w:t xml:space="preserve">ремления обучающихся профильных </w:t>
      </w:r>
      <w:r w:rsidRPr="003338A1">
        <w:rPr>
          <w:rFonts w:ascii="Times New Roman" w:hAnsi="Times New Roman" w:cs="Times New Roman"/>
          <w:sz w:val="28"/>
          <w:szCs w:val="28"/>
        </w:rPr>
        <w:t>психолого-педагогических классов к достижениям при освоении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курса, а также стимулирование их рефлексивной деятельности, связанной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процессом и результатами становлен</w:t>
      </w:r>
      <w:r>
        <w:rPr>
          <w:rFonts w:ascii="Times New Roman" w:hAnsi="Times New Roman" w:cs="Times New Roman"/>
          <w:sz w:val="28"/>
          <w:szCs w:val="28"/>
        </w:rPr>
        <w:t xml:space="preserve">ия специальной профессиональной </w:t>
      </w:r>
      <w:r w:rsidRPr="003338A1">
        <w:rPr>
          <w:rFonts w:ascii="Times New Roman" w:hAnsi="Times New Roman" w:cs="Times New Roman"/>
          <w:sz w:val="28"/>
          <w:szCs w:val="28"/>
        </w:rPr>
        <w:t>компетентности педагога.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8A1">
        <w:rPr>
          <w:rFonts w:ascii="Times New Roman" w:hAnsi="Times New Roman" w:cs="Times New Roman"/>
          <w:b/>
          <w:sz w:val="28"/>
          <w:szCs w:val="28"/>
        </w:rPr>
        <w:t>3. Порядок отбора участников образовательной программы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3.1. Отбор участников осуществ</w:t>
      </w:r>
      <w:r>
        <w:rPr>
          <w:rFonts w:ascii="Times New Roman" w:hAnsi="Times New Roman" w:cs="Times New Roman"/>
          <w:sz w:val="28"/>
          <w:szCs w:val="28"/>
        </w:rPr>
        <w:t xml:space="preserve">ляется координационным советом, </w:t>
      </w:r>
      <w:r w:rsidRPr="003338A1">
        <w:rPr>
          <w:rFonts w:ascii="Times New Roman" w:hAnsi="Times New Roman" w:cs="Times New Roman"/>
          <w:sz w:val="28"/>
          <w:szCs w:val="28"/>
        </w:rPr>
        <w:t>формируемым руководителем РЦ «Восход», на основании 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общих критериев отбора, а также тре</w:t>
      </w:r>
      <w:r>
        <w:rPr>
          <w:rFonts w:ascii="Times New Roman" w:hAnsi="Times New Roman" w:cs="Times New Roman"/>
          <w:sz w:val="28"/>
          <w:szCs w:val="28"/>
        </w:rPr>
        <w:t xml:space="preserve">бований, изложенных в настоящем </w:t>
      </w:r>
      <w:r w:rsidRPr="003338A1">
        <w:rPr>
          <w:rFonts w:ascii="Times New Roman" w:hAnsi="Times New Roman" w:cs="Times New Roman"/>
          <w:sz w:val="28"/>
          <w:szCs w:val="28"/>
        </w:rPr>
        <w:t>Положении.</w:t>
      </w:r>
    </w:p>
    <w:p w:rsid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3.2. Для участия в конкурсном отборе школьникам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подать </w:t>
      </w:r>
      <w:r w:rsidRPr="003338A1">
        <w:rPr>
          <w:rFonts w:ascii="Times New Roman" w:hAnsi="Times New Roman" w:cs="Times New Roman"/>
          <w:sz w:val="28"/>
          <w:szCs w:val="28"/>
        </w:rPr>
        <w:t>заявку на странице Психолого-пед</w:t>
      </w:r>
      <w:r>
        <w:rPr>
          <w:rFonts w:ascii="Times New Roman" w:hAnsi="Times New Roman" w:cs="Times New Roman"/>
          <w:sz w:val="28"/>
          <w:szCs w:val="28"/>
        </w:rPr>
        <w:t xml:space="preserve">агогической профильной смены на </w:t>
      </w:r>
      <w:r w:rsidRPr="003338A1">
        <w:rPr>
          <w:rFonts w:ascii="Times New Roman" w:hAnsi="Times New Roman" w:cs="Times New Roman"/>
          <w:sz w:val="28"/>
          <w:szCs w:val="28"/>
        </w:rPr>
        <w:t>официальном сайте РЦ</w:t>
      </w:r>
      <w:r>
        <w:rPr>
          <w:rFonts w:ascii="Times New Roman" w:hAnsi="Times New Roman" w:cs="Times New Roman"/>
          <w:sz w:val="28"/>
          <w:szCs w:val="28"/>
        </w:rPr>
        <w:t xml:space="preserve"> «Восход» </w:t>
      </w:r>
      <w:hyperlink r:id="rId4" w:history="1">
        <w:r w:rsidRPr="007D16B6">
          <w:rPr>
            <w:rStyle w:val="a3"/>
            <w:rFonts w:ascii="Times New Roman" w:hAnsi="Times New Roman" w:cs="Times New Roman"/>
            <w:sz w:val="28"/>
            <w:szCs w:val="28"/>
          </w:rPr>
          <w:t>https://voshod41.ru/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будет доступна до 16 октября 2026</w:t>
      </w:r>
      <w:r w:rsidRPr="003338A1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hAnsi="Times New Roman" w:cs="Times New Roman"/>
          <w:sz w:val="28"/>
          <w:szCs w:val="28"/>
        </w:rPr>
        <w:t>19 октября 2026</w:t>
      </w:r>
      <w:r w:rsidRPr="003338A1">
        <w:rPr>
          <w:rFonts w:ascii="Times New Roman" w:hAnsi="Times New Roman" w:cs="Times New Roman"/>
          <w:sz w:val="28"/>
          <w:szCs w:val="28"/>
        </w:rPr>
        <w:t xml:space="preserve"> года по рейтингу зарегистрировавших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Pr="003338A1">
        <w:rPr>
          <w:rFonts w:ascii="Times New Roman" w:hAnsi="Times New Roman" w:cs="Times New Roman"/>
          <w:sz w:val="28"/>
          <w:szCs w:val="28"/>
        </w:rPr>
        <w:t>школьников будет сформирован сп</w:t>
      </w:r>
      <w:r>
        <w:rPr>
          <w:rFonts w:ascii="Times New Roman" w:hAnsi="Times New Roman" w:cs="Times New Roman"/>
          <w:sz w:val="28"/>
          <w:szCs w:val="28"/>
        </w:rPr>
        <w:t xml:space="preserve">исок участников образовательной </w:t>
      </w:r>
      <w:r w:rsidRPr="003338A1">
        <w:rPr>
          <w:rFonts w:ascii="Times New Roman" w:hAnsi="Times New Roman" w:cs="Times New Roman"/>
          <w:sz w:val="28"/>
          <w:szCs w:val="28"/>
        </w:rPr>
        <w:t>программы.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3.4 Обучающиеся, отказавшие</w:t>
      </w:r>
      <w:r>
        <w:rPr>
          <w:rFonts w:ascii="Times New Roman" w:hAnsi="Times New Roman" w:cs="Times New Roman"/>
          <w:sz w:val="28"/>
          <w:szCs w:val="28"/>
        </w:rPr>
        <w:t xml:space="preserve">ся от участия в образовательной </w:t>
      </w:r>
      <w:r w:rsidRPr="003338A1">
        <w:rPr>
          <w:rFonts w:ascii="Times New Roman" w:hAnsi="Times New Roman" w:cs="Times New Roman"/>
          <w:sz w:val="28"/>
          <w:szCs w:val="28"/>
        </w:rPr>
        <w:t>программе, могут быть заменены н</w:t>
      </w:r>
      <w:r>
        <w:rPr>
          <w:rFonts w:ascii="Times New Roman" w:hAnsi="Times New Roman" w:cs="Times New Roman"/>
          <w:sz w:val="28"/>
          <w:szCs w:val="28"/>
        </w:rPr>
        <w:t xml:space="preserve">а следующих за ними по рейтингу </w:t>
      </w:r>
      <w:r w:rsidRPr="003338A1">
        <w:rPr>
          <w:rFonts w:ascii="Times New Roman" w:hAnsi="Times New Roman" w:cs="Times New Roman"/>
          <w:sz w:val="28"/>
          <w:szCs w:val="28"/>
        </w:rPr>
        <w:t>школьников. Решение о замене участников принимается координационным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советом программы. Внесение изменений в список участников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 xml:space="preserve">происходит до </w:t>
      </w:r>
      <w:r>
        <w:rPr>
          <w:rFonts w:ascii="Times New Roman" w:hAnsi="Times New Roman" w:cs="Times New Roman"/>
          <w:sz w:val="28"/>
          <w:szCs w:val="28"/>
        </w:rPr>
        <w:t>19 октября 2026</w:t>
      </w:r>
      <w:r w:rsidRPr="003338A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3.5. Список участников образователь</w:t>
      </w:r>
      <w:r>
        <w:rPr>
          <w:rFonts w:ascii="Times New Roman" w:hAnsi="Times New Roman" w:cs="Times New Roman"/>
          <w:sz w:val="28"/>
          <w:szCs w:val="28"/>
        </w:rPr>
        <w:t xml:space="preserve">ной программы будет опубликован </w:t>
      </w:r>
      <w:r w:rsidRPr="003338A1">
        <w:rPr>
          <w:rFonts w:ascii="Times New Roman" w:hAnsi="Times New Roman" w:cs="Times New Roman"/>
          <w:sz w:val="28"/>
          <w:szCs w:val="28"/>
        </w:rPr>
        <w:t xml:space="preserve">на официальном сайте РЦ «Восход», в разделе «Наука» </w:t>
      </w:r>
      <w:hyperlink r:id="rId5" w:history="1">
        <w:r w:rsidRPr="007D16B6">
          <w:rPr>
            <w:rStyle w:val="a3"/>
            <w:rFonts w:ascii="Times New Roman" w:hAnsi="Times New Roman" w:cs="Times New Roman"/>
            <w:sz w:val="28"/>
            <w:szCs w:val="28"/>
          </w:rPr>
          <w:t>https://voshod41.ru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 xml:space="preserve">позднее </w:t>
      </w:r>
      <w:r>
        <w:rPr>
          <w:rFonts w:ascii="Times New Roman" w:hAnsi="Times New Roman" w:cs="Times New Roman"/>
          <w:sz w:val="28"/>
          <w:szCs w:val="28"/>
        </w:rPr>
        <w:t>19 октября 2026</w:t>
      </w:r>
      <w:r w:rsidRPr="003338A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8A1">
        <w:rPr>
          <w:rFonts w:ascii="Times New Roman" w:hAnsi="Times New Roman" w:cs="Times New Roman"/>
          <w:b/>
          <w:sz w:val="28"/>
          <w:szCs w:val="28"/>
        </w:rPr>
        <w:t>4. Аннотация образовательной программы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4.1. Школа включает в себя про</w:t>
      </w:r>
      <w:r>
        <w:rPr>
          <w:rFonts w:ascii="Times New Roman" w:hAnsi="Times New Roman" w:cs="Times New Roman"/>
          <w:sz w:val="28"/>
          <w:szCs w:val="28"/>
        </w:rPr>
        <w:t xml:space="preserve">ведение занятий по педагогике и </w:t>
      </w:r>
      <w:r w:rsidRPr="003338A1">
        <w:rPr>
          <w:rFonts w:ascii="Times New Roman" w:hAnsi="Times New Roman" w:cs="Times New Roman"/>
          <w:sz w:val="28"/>
          <w:szCs w:val="28"/>
        </w:rPr>
        <w:t>психологии, лекции и семинары ведущих педагогов, общеобразовательные,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8A1">
        <w:rPr>
          <w:rFonts w:ascii="Times New Roman" w:hAnsi="Times New Roman" w:cs="Times New Roman"/>
          <w:sz w:val="28"/>
          <w:szCs w:val="28"/>
        </w:rPr>
        <w:t>спортивные и культурно-досуговые мероприятия.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8A1">
        <w:rPr>
          <w:rFonts w:ascii="Times New Roman" w:hAnsi="Times New Roman" w:cs="Times New Roman"/>
          <w:b/>
          <w:sz w:val="28"/>
          <w:szCs w:val="28"/>
        </w:rPr>
        <w:t>5. Финансирование образовательной программы</w:t>
      </w:r>
    </w:p>
    <w:p w:rsidR="003338A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lastRenderedPageBreak/>
        <w:t xml:space="preserve">5.1. Оплата пребывания и </w:t>
      </w:r>
      <w:r>
        <w:rPr>
          <w:rFonts w:ascii="Times New Roman" w:hAnsi="Times New Roman" w:cs="Times New Roman"/>
          <w:sz w:val="28"/>
          <w:szCs w:val="28"/>
        </w:rPr>
        <w:t xml:space="preserve">питания школьников — участников </w:t>
      </w:r>
      <w:r w:rsidRPr="003338A1">
        <w:rPr>
          <w:rFonts w:ascii="Times New Roman" w:hAnsi="Times New Roman" w:cs="Times New Roman"/>
          <w:sz w:val="28"/>
          <w:szCs w:val="28"/>
        </w:rPr>
        <w:t>образовательной программы осуществ</w:t>
      </w:r>
      <w:r>
        <w:rPr>
          <w:rFonts w:ascii="Times New Roman" w:hAnsi="Times New Roman" w:cs="Times New Roman"/>
          <w:sz w:val="28"/>
          <w:szCs w:val="28"/>
        </w:rPr>
        <w:t xml:space="preserve">ляется за счет средств краевого </w:t>
      </w:r>
      <w:r w:rsidRPr="003338A1">
        <w:rPr>
          <w:rFonts w:ascii="Times New Roman" w:hAnsi="Times New Roman" w:cs="Times New Roman"/>
          <w:sz w:val="28"/>
          <w:szCs w:val="28"/>
        </w:rPr>
        <w:t>бюджета.</w:t>
      </w:r>
    </w:p>
    <w:p w:rsidR="00513AD1" w:rsidRPr="003338A1" w:rsidRDefault="003338A1" w:rsidP="007165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8A1">
        <w:rPr>
          <w:rFonts w:ascii="Times New Roman" w:hAnsi="Times New Roman" w:cs="Times New Roman"/>
          <w:sz w:val="28"/>
          <w:szCs w:val="28"/>
        </w:rPr>
        <w:t>5.2. Проезд до места проведения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программы </w:t>
      </w:r>
      <w:r w:rsidRPr="003338A1">
        <w:rPr>
          <w:rFonts w:ascii="Times New Roman" w:hAnsi="Times New Roman" w:cs="Times New Roman"/>
          <w:sz w:val="28"/>
          <w:szCs w:val="28"/>
        </w:rPr>
        <w:t>участников осуществляется за счет средств направляющей стороны.</w:t>
      </w:r>
    </w:p>
    <w:sectPr w:rsidR="00513AD1" w:rsidRPr="0033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0C"/>
    <w:rsid w:val="003338A1"/>
    <w:rsid w:val="00513AD1"/>
    <w:rsid w:val="0071035A"/>
    <w:rsid w:val="00716596"/>
    <w:rsid w:val="0088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05BE"/>
  <w15:chartTrackingRefBased/>
  <w15:docId w15:val="{04FF0629-8E37-46D1-AEC4-7642F4A2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8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oshod41.ru" TargetMode="External"/><Relationship Id="rId4" Type="http://schemas.openxmlformats.org/officeDocument/2006/relationships/hyperlink" Target="https://voshod4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Тармашева Виктория Максимовна</dc:creator>
  <cp:keywords/>
  <dc:description/>
  <cp:lastModifiedBy>Тармашева Виктория Максимовна</cp:lastModifiedBy>
  <cp:revision>4</cp:revision>
  <dcterms:created xsi:type="dcterms:W3CDTF">2026-09-23T02:43:00Z</dcterms:created>
  <dcterms:modified xsi:type="dcterms:W3CDTF">2026-09-29T02:40:00Z</dcterms:modified>
</cp:coreProperties>
</file>